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0B" w:rsidRDefault="0006427D">
      <w:bookmarkStart w:id="0" w:name="_GoBack"/>
      <w:bookmarkEnd w:id="0"/>
      <w:r>
        <w:rPr>
          <w:noProof/>
        </w:rPr>
        <w:drawing>
          <wp:anchor distT="0" distB="0" distL="114300" distR="114300" simplePos="0" relativeHeight="251658240" behindDoc="1" locked="0" layoutInCell="1" allowOverlap="1" wp14:anchorId="45C00232" wp14:editId="722107A9">
            <wp:simplePos x="0" y="0"/>
            <wp:positionH relativeFrom="column">
              <wp:posOffset>2165350</wp:posOffset>
            </wp:positionH>
            <wp:positionV relativeFrom="paragraph">
              <wp:posOffset>127000</wp:posOffset>
            </wp:positionV>
            <wp:extent cx="2438400" cy="654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6540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62709C" wp14:editId="0486E306">
            <wp:extent cx="2086963" cy="781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alit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8752" cy="781719"/>
                    </a:xfrm>
                    <a:prstGeom prst="rect">
                      <a:avLst/>
                    </a:prstGeom>
                  </pic:spPr>
                </pic:pic>
              </a:graphicData>
            </a:graphic>
          </wp:inline>
        </w:drawing>
      </w:r>
    </w:p>
    <w:p w:rsidR="00A00892" w:rsidRDefault="00A00892" w:rsidP="00EA43F6">
      <w:pPr>
        <w:rPr>
          <w:rFonts w:ascii="Times New Roman" w:hAnsi="Times New Roman" w:cs="Times New Roman"/>
          <w:b/>
          <w:bCs/>
          <w:sz w:val="40"/>
          <w:szCs w:val="40"/>
        </w:rPr>
      </w:pPr>
    </w:p>
    <w:p w:rsidR="00EA43F6" w:rsidRPr="00A00892" w:rsidRDefault="00EA43F6" w:rsidP="00EA43F6">
      <w:pPr>
        <w:rPr>
          <w:rFonts w:ascii="Times New Roman" w:hAnsi="Times New Roman" w:cs="Times New Roman"/>
          <w:b/>
          <w:bCs/>
          <w:sz w:val="40"/>
          <w:szCs w:val="40"/>
        </w:rPr>
      </w:pPr>
      <w:r w:rsidRPr="00A00892">
        <w:rPr>
          <w:rFonts w:ascii="Times New Roman" w:hAnsi="Times New Roman" w:cs="Times New Roman"/>
          <w:b/>
          <w:bCs/>
          <w:sz w:val="40"/>
          <w:szCs w:val="40"/>
        </w:rPr>
        <w:t>NEWS RELEASE</w:t>
      </w:r>
    </w:p>
    <w:p w:rsidR="00EA43F6" w:rsidRPr="00593340" w:rsidRDefault="00EA43F6" w:rsidP="00EA43F6">
      <w:pPr>
        <w:rPr>
          <w:rFonts w:ascii="Times New Roman" w:hAnsi="Times New Roman" w:cs="Times New Roman"/>
        </w:rPr>
      </w:pPr>
      <w:r w:rsidRPr="00EA43F6">
        <w:rPr>
          <w:rFonts w:ascii="Times New Roman" w:hAnsi="Times New Roman" w:cs="Times New Roman"/>
          <w:b/>
          <w:bCs/>
          <w:sz w:val="24"/>
          <w:szCs w:val="24"/>
        </w:rPr>
        <w:t xml:space="preserve">For immediate Release: </w:t>
      </w:r>
      <w:r>
        <w:rPr>
          <w:rFonts w:ascii="Times New Roman" w:hAnsi="Times New Roman" w:cs="Times New Roman"/>
          <w:b/>
          <w:bCs/>
          <w:sz w:val="24"/>
          <w:szCs w:val="24"/>
        </w:rPr>
        <w:t xml:space="preserve">November </w:t>
      </w:r>
      <w:r w:rsidR="00274A32">
        <w:rPr>
          <w:rFonts w:ascii="Times New Roman" w:hAnsi="Times New Roman" w:cs="Times New Roman"/>
          <w:b/>
          <w:bCs/>
          <w:sz w:val="24"/>
          <w:szCs w:val="24"/>
        </w:rPr>
        <w:t>26</w:t>
      </w:r>
      <w:r w:rsidRPr="00EA43F6">
        <w:rPr>
          <w:rFonts w:ascii="Times New Roman" w:hAnsi="Times New Roman" w:cs="Times New Roman"/>
          <w:b/>
          <w:bCs/>
          <w:sz w:val="24"/>
          <w:szCs w:val="24"/>
        </w:rPr>
        <w:t>, 2014</w:t>
      </w:r>
      <w:r w:rsidR="00D22A2D">
        <w:rPr>
          <w:rFonts w:ascii="Times New Roman" w:hAnsi="Times New Roman" w:cs="Times New Roman"/>
          <w:b/>
          <w:bCs/>
          <w:sz w:val="24"/>
          <w:szCs w:val="24"/>
        </w:rPr>
        <w:br/>
      </w:r>
      <w:r w:rsidRPr="00EA43F6">
        <w:rPr>
          <w:rFonts w:ascii="Times New Roman" w:hAnsi="Times New Roman" w:cs="Times New Roman"/>
          <w:sz w:val="24"/>
          <w:szCs w:val="24"/>
        </w:rPr>
        <w:t xml:space="preserve">Contact: </w:t>
      </w:r>
      <w:r w:rsidR="00274A32">
        <w:rPr>
          <w:rFonts w:ascii="Times New Roman" w:hAnsi="Times New Roman" w:cs="Times New Roman"/>
          <w:sz w:val="24"/>
          <w:szCs w:val="24"/>
        </w:rPr>
        <w:t>Kory Johnson</w:t>
      </w:r>
      <w:r>
        <w:rPr>
          <w:rFonts w:ascii="Times New Roman" w:hAnsi="Times New Roman" w:cs="Times New Roman"/>
          <w:sz w:val="24"/>
          <w:szCs w:val="24"/>
        </w:rPr>
        <w:br/>
        <w:t xml:space="preserve">               </w:t>
      </w:r>
      <w:proofErr w:type="spellStart"/>
      <w:r w:rsidR="00274A32">
        <w:rPr>
          <w:rFonts w:ascii="Times New Roman" w:hAnsi="Times New Roman" w:cs="Times New Roman"/>
          <w:sz w:val="24"/>
          <w:szCs w:val="24"/>
        </w:rPr>
        <w:t>Agralite</w:t>
      </w:r>
      <w:proofErr w:type="spellEnd"/>
      <w:r>
        <w:rPr>
          <w:rFonts w:ascii="Times New Roman" w:hAnsi="Times New Roman" w:cs="Times New Roman"/>
          <w:sz w:val="24"/>
          <w:szCs w:val="24"/>
        </w:rPr>
        <w:t xml:space="preserve"> </w:t>
      </w:r>
      <w:r w:rsidRPr="00274A32">
        <w:rPr>
          <w:rFonts w:ascii="Times New Roman" w:hAnsi="Times New Roman" w:cs="Times New Roman"/>
          <w:sz w:val="24"/>
          <w:szCs w:val="24"/>
        </w:rPr>
        <w:t xml:space="preserve">Electric Cooperative               </w:t>
      </w:r>
      <w:r w:rsidRPr="00274A32">
        <w:rPr>
          <w:rFonts w:ascii="Times New Roman" w:hAnsi="Times New Roman" w:cs="Times New Roman"/>
          <w:sz w:val="24"/>
          <w:szCs w:val="24"/>
        </w:rPr>
        <w:br/>
        <w:t xml:space="preserve">               </w:t>
      </w:r>
      <w:r w:rsidR="00274A32">
        <w:rPr>
          <w:rFonts w:ascii="Times New Roman" w:hAnsi="Times New Roman" w:cs="Times New Roman"/>
          <w:sz w:val="24"/>
          <w:szCs w:val="24"/>
        </w:rPr>
        <w:t>Phone</w:t>
      </w:r>
      <w:r w:rsidRPr="00274A32">
        <w:rPr>
          <w:rFonts w:ascii="Times New Roman" w:hAnsi="Times New Roman" w:cs="Times New Roman"/>
          <w:sz w:val="24"/>
          <w:szCs w:val="24"/>
        </w:rPr>
        <w:t xml:space="preserve">: </w:t>
      </w:r>
      <w:r w:rsidR="00274A32" w:rsidRPr="00274A32">
        <w:rPr>
          <w:rFonts w:ascii="Times New Roman" w:hAnsi="Times New Roman" w:cs="Times New Roman"/>
        </w:rPr>
        <w:t>320-843-</w:t>
      </w:r>
      <w:proofErr w:type="gramStart"/>
      <w:r w:rsidR="00274A32" w:rsidRPr="00274A32">
        <w:rPr>
          <w:rFonts w:ascii="Times New Roman" w:hAnsi="Times New Roman" w:cs="Times New Roman"/>
        </w:rPr>
        <w:t>4150</w:t>
      </w:r>
      <w:r w:rsidR="00593340" w:rsidRPr="00274A32">
        <w:rPr>
          <w:rFonts w:ascii="Times New Roman" w:hAnsi="Times New Roman" w:cs="Times New Roman"/>
        </w:rPr>
        <w:t xml:space="preserve">  </w:t>
      </w:r>
      <w:r w:rsidR="00274A32">
        <w:rPr>
          <w:rFonts w:ascii="Times New Roman" w:hAnsi="Times New Roman" w:cs="Times New Roman"/>
        </w:rPr>
        <w:t>Email</w:t>
      </w:r>
      <w:proofErr w:type="gramEnd"/>
      <w:r w:rsidR="00274A32">
        <w:rPr>
          <w:rFonts w:ascii="Times New Roman" w:hAnsi="Times New Roman" w:cs="Times New Roman"/>
        </w:rPr>
        <w:t>:</w:t>
      </w:r>
      <w:r w:rsidR="00593340" w:rsidRPr="00274A32">
        <w:rPr>
          <w:rFonts w:ascii="Times New Roman" w:hAnsi="Times New Roman" w:cs="Times New Roman"/>
        </w:rPr>
        <w:t xml:space="preserve"> </w:t>
      </w:r>
      <w:r w:rsidR="00274A32" w:rsidRPr="00274A32">
        <w:rPr>
          <w:rFonts w:ascii="Times New Roman" w:hAnsi="Times New Roman" w:cs="Times New Roman"/>
        </w:rPr>
        <w:t>kjohnson@agralite.com</w:t>
      </w:r>
    </w:p>
    <w:p w:rsidR="00EA43F6" w:rsidRDefault="00274A32" w:rsidP="00EA43F6">
      <w:pPr>
        <w:spacing w:after="240"/>
        <w:rPr>
          <w:rFonts w:ascii="Times New Roman" w:hAnsi="Times New Roman"/>
          <w:b/>
          <w:bCs/>
          <w:sz w:val="24"/>
          <w:szCs w:val="24"/>
          <w:u w:val="single"/>
        </w:rPr>
      </w:pPr>
      <w:r>
        <w:rPr>
          <w:rFonts w:ascii="Times New Roman" w:hAnsi="Times New Roman"/>
          <w:b/>
          <w:bCs/>
          <w:sz w:val="28"/>
          <w:szCs w:val="28"/>
          <w:u w:val="single"/>
        </w:rPr>
        <w:t xml:space="preserve">Alliance Midstream receives loan through </w:t>
      </w:r>
      <w:proofErr w:type="spellStart"/>
      <w:r>
        <w:rPr>
          <w:rFonts w:ascii="Times New Roman" w:hAnsi="Times New Roman"/>
          <w:b/>
          <w:bCs/>
          <w:sz w:val="28"/>
          <w:szCs w:val="28"/>
          <w:u w:val="single"/>
        </w:rPr>
        <w:t>Agralite</w:t>
      </w:r>
      <w:proofErr w:type="spellEnd"/>
      <w:r>
        <w:rPr>
          <w:rFonts w:ascii="Times New Roman" w:hAnsi="Times New Roman"/>
          <w:b/>
          <w:bCs/>
          <w:sz w:val="28"/>
          <w:szCs w:val="28"/>
          <w:u w:val="single"/>
        </w:rPr>
        <w:t xml:space="preserve"> Electric Cooperative</w:t>
      </w:r>
      <w:r w:rsidR="00517119">
        <w:rPr>
          <w:rFonts w:ascii="Times New Roman" w:hAnsi="Times New Roman"/>
          <w:b/>
          <w:bCs/>
          <w:sz w:val="28"/>
          <w:szCs w:val="28"/>
          <w:u w:val="single"/>
        </w:rPr>
        <w:t xml:space="preserve"> </w:t>
      </w:r>
    </w:p>
    <w:p w:rsidR="00962576" w:rsidRDefault="00274A32" w:rsidP="00962576">
      <w:pPr>
        <w:rPr>
          <w:rFonts w:ascii="Times New Roman" w:hAnsi="Times New Roman"/>
        </w:rPr>
      </w:pPr>
      <w:r>
        <w:rPr>
          <w:rFonts w:ascii="Times New Roman" w:hAnsi="Times New Roman"/>
        </w:rPr>
        <w:t>BENSON, Minn.</w:t>
      </w:r>
      <w:r w:rsidR="00EA43F6" w:rsidRPr="00D22A2D">
        <w:rPr>
          <w:rFonts w:ascii="Times New Roman" w:hAnsi="Times New Roman"/>
        </w:rPr>
        <w:t xml:space="preserve"> — </w:t>
      </w:r>
      <w:proofErr w:type="gramStart"/>
      <w:r>
        <w:rPr>
          <w:rFonts w:ascii="Times New Roman" w:hAnsi="Times New Roman"/>
        </w:rPr>
        <w:t>A</w:t>
      </w:r>
      <w:proofErr w:type="gramEnd"/>
      <w:r>
        <w:rPr>
          <w:rFonts w:ascii="Times New Roman" w:hAnsi="Times New Roman"/>
        </w:rPr>
        <w:t xml:space="preserve"> </w:t>
      </w:r>
      <w:r w:rsidR="007418F1">
        <w:rPr>
          <w:rFonts w:ascii="Times New Roman" w:hAnsi="Times New Roman"/>
        </w:rPr>
        <w:t xml:space="preserve">critical, </w:t>
      </w:r>
      <w:r>
        <w:rPr>
          <w:rFonts w:ascii="Times New Roman" w:hAnsi="Times New Roman"/>
        </w:rPr>
        <w:t xml:space="preserve">longtime propane delivery terminal at Benson will continue to operate thanks to a loan secured through </w:t>
      </w:r>
      <w:proofErr w:type="spellStart"/>
      <w:r>
        <w:rPr>
          <w:rFonts w:ascii="Times New Roman" w:hAnsi="Times New Roman"/>
        </w:rPr>
        <w:t>Agralite</w:t>
      </w:r>
      <w:proofErr w:type="spellEnd"/>
      <w:r>
        <w:rPr>
          <w:rFonts w:ascii="Times New Roman" w:hAnsi="Times New Roman"/>
        </w:rPr>
        <w:t xml:space="preserve"> Electric Cooperative. </w:t>
      </w:r>
      <w:r w:rsidR="00962576">
        <w:rPr>
          <w:rFonts w:ascii="Times New Roman" w:hAnsi="Times New Roman"/>
        </w:rPr>
        <w:t>Alliance Midstream LLC</w:t>
      </w:r>
      <w:r w:rsidR="009E09AB">
        <w:rPr>
          <w:rFonts w:ascii="Times New Roman" w:hAnsi="Times New Roman"/>
        </w:rPr>
        <w:t>, which was developed to keep the terminal operational,</w:t>
      </w:r>
      <w:r w:rsidR="00962576">
        <w:rPr>
          <w:rFonts w:ascii="Times New Roman" w:hAnsi="Times New Roman"/>
        </w:rPr>
        <w:t xml:space="preserve"> has received a</w:t>
      </w:r>
      <w:r>
        <w:rPr>
          <w:rFonts w:ascii="Times New Roman" w:hAnsi="Times New Roman"/>
        </w:rPr>
        <w:t xml:space="preserve"> </w:t>
      </w:r>
      <w:r w:rsidR="00962576">
        <w:rPr>
          <w:rFonts w:ascii="Times New Roman" w:hAnsi="Times New Roman"/>
        </w:rPr>
        <w:t xml:space="preserve">$500,000 </w:t>
      </w:r>
      <w:r>
        <w:rPr>
          <w:rFonts w:ascii="Times New Roman" w:hAnsi="Times New Roman"/>
        </w:rPr>
        <w:t>loan</w:t>
      </w:r>
      <w:r w:rsidR="009E09AB">
        <w:rPr>
          <w:rFonts w:ascii="Times New Roman" w:hAnsi="Times New Roman"/>
        </w:rPr>
        <w:t xml:space="preserve"> </w:t>
      </w:r>
      <w:r w:rsidR="009A0D82">
        <w:rPr>
          <w:rFonts w:ascii="Times New Roman" w:hAnsi="Times New Roman"/>
        </w:rPr>
        <w:t xml:space="preserve">through </w:t>
      </w:r>
      <w:proofErr w:type="spellStart"/>
      <w:r w:rsidR="009A0D82">
        <w:rPr>
          <w:rFonts w:ascii="Times New Roman" w:hAnsi="Times New Roman"/>
        </w:rPr>
        <w:t>Agralite</w:t>
      </w:r>
      <w:proofErr w:type="spellEnd"/>
      <w:r w:rsidR="009A0D82">
        <w:rPr>
          <w:rFonts w:ascii="Times New Roman" w:hAnsi="Times New Roman"/>
        </w:rPr>
        <w:t xml:space="preserve"> Electric </w:t>
      </w:r>
      <w:r w:rsidR="009E09AB">
        <w:rPr>
          <w:rFonts w:ascii="Times New Roman" w:hAnsi="Times New Roman"/>
        </w:rPr>
        <w:t>t</w:t>
      </w:r>
      <w:r>
        <w:rPr>
          <w:rFonts w:ascii="Times New Roman" w:hAnsi="Times New Roman"/>
        </w:rPr>
        <w:t xml:space="preserve">o acquire and develop the strategic propane terminal in Benson. </w:t>
      </w:r>
    </w:p>
    <w:p w:rsidR="00962576" w:rsidRDefault="00962576" w:rsidP="00962576">
      <w:r>
        <w:rPr>
          <w:rFonts w:ascii="Times New Roman" w:hAnsi="Times New Roman"/>
        </w:rPr>
        <w:t xml:space="preserve">“We’re extremely pleased to be able to help Alliance Midstream keep what has long been an extremely critical propane terminal operating in our area,” said </w:t>
      </w:r>
      <w:proofErr w:type="spellStart"/>
      <w:r>
        <w:rPr>
          <w:rFonts w:ascii="Times New Roman" w:hAnsi="Times New Roman"/>
        </w:rPr>
        <w:t>Agralite</w:t>
      </w:r>
      <w:proofErr w:type="spellEnd"/>
      <w:r>
        <w:rPr>
          <w:rFonts w:ascii="Times New Roman" w:hAnsi="Times New Roman"/>
        </w:rPr>
        <w:t xml:space="preserve"> Electric General Manager Kory Johnson. “</w:t>
      </w:r>
      <w:proofErr w:type="spellStart"/>
      <w:r>
        <w:rPr>
          <w:rFonts w:ascii="Times New Roman" w:hAnsi="Times New Roman"/>
        </w:rPr>
        <w:t>Agralite</w:t>
      </w:r>
      <w:proofErr w:type="spellEnd"/>
      <w:r>
        <w:rPr>
          <w:rFonts w:ascii="Times New Roman" w:hAnsi="Times New Roman"/>
        </w:rPr>
        <w:t xml:space="preserve"> Electric members depend on this resource and </w:t>
      </w:r>
      <w:r w:rsidR="009E09AB">
        <w:rPr>
          <w:rFonts w:ascii="Times New Roman" w:hAnsi="Times New Roman"/>
        </w:rPr>
        <w:t>it’s been an important piece of our community for decades.”</w:t>
      </w:r>
      <w:r>
        <w:rPr>
          <w:rFonts w:ascii="Times New Roman" w:hAnsi="Times New Roman"/>
        </w:rPr>
        <w:t xml:space="preserve"> </w:t>
      </w:r>
    </w:p>
    <w:p w:rsidR="00274A32" w:rsidRDefault="00274A32" w:rsidP="00274A32">
      <w:pPr>
        <w:rPr>
          <w:rFonts w:ascii="Times New Roman" w:hAnsi="Times New Roman"/>
        </w:rPr>
      </w:pPr>
      <w:r>
        <w:rPr>
          <w:rFonts w:ascii="Times New Roman" w:hAnsi="Times New Roman"/>
        </w:rPr>
        <w:t>The terminal had been in operation since 1979 and supplied propane gas from Canada to the U.S. through the Cochin Pipeline. But in June 2014, the pipeline stopped delivering propane and sold off the assets of the prop</w:t>
      </w:r>
      <w:r w:rsidR="007418F1">
        <w:rPr>
          <w:rFonts w:ascii="Times New Roman" w:hAnsi="Times New Roman"/>
        </w:rPr>
        <w:t>ane loading operation in Benson, which included storage tanks and truck loading equipment.</w:t>
      </w:r>
    </w:p>
    <w:p w:rsidR="007418F1" w:rsidRDefault="007418F1" w:rsidP="00274A32">
      <w:pPr>
        <w:rPr>
          <w:rFonts w:ascii="Times New Roman" w:hAnsi="Times New Roman"/>
        </w:rPr>
      </w:pPr>
      <w:r>
        <w:rPr>
          <w:rFonts w:ascii="Times New Roman" w:hAnsi="Times New Roman"/>
        </w:rPr>
        <w:t xml:space="preserve">With the loan, Alliance Midstream </w:t>
      </w:r>
      <w:r w:rsidR="002366BE">
        <w:rPr>
          <w:rFonts w:ascii="Times New Roman" w:hAnsi="Times New Roman"/>
        </w:rPr>
        <w:t>modified</w:t>
      </w:r>
      <w:r>
        <w:rPr>
          <w:rFonts w:ascii="Times New Roman" w:hAnsi="Times New Roman"/>
        </w:rPr>
        <w:t xml:space="preserve"> the terminal by building rail track and rail tank car offloading equipment so the facility can continue to operate. </w:t>
      </w:r>
      <w:r w:rsidR="00C737F9">
        <w:rPr>
          <w:rFonts w:ascii="Times New Roman" w:hAnsi="Times New Roman"/>
        </w:rPr>
        <w:t>T</w:t>
      </w:r>
      <w:r>
        <w:rPr>
          <w:rFonts w:ascii="Times New Roman" w:hAnsi="Times New Roman"/>
        </w:rPr>
        <w:t>he terminal had been an important propane supply point to the local market.</w:t>
      </w:r>
    </w:p>
    <w:p w:rsidR="00E122D5" w:rsidRDefault="00C737F9" w:rsidP="00E122D5">
      <w:pPr>
        <w:rPr>
          <w:rFonts w:ascii="Times New Roman" w:hAnsi="Times New Roman"/>
        </w:rPr>
      </w:pPr>
      <w:r>
        <w:rPr>
          <w:rFonts w:ascii="Times New Roman" w:hAnsi="Times New Roman"/>
        </w:rPr>
        <w:t xml:space="preserve">Alliance Midstream is a partnership between Jason Doyle, Randy Dooley and Tom Dooley. The </w:t>
      </w:r>
      <w:proofErr w:type="spellStart"/>
      <w:r>
        <w:rPr>
          <w:rFonts w:ascii="Times New Roman" w:hAnsi="Times New Roman"/>
        </w:rPr>
        <w:t>Dooleys</w:t>
      </w:r>
      <w:proofErr w:type="spellEnd"/>
      <w:r>
        <w:rPr>
          <w:rFonts w:ascii="Times New Roman" w:hAnsi="Times New Roman"/>
        </w:rPr>
        <w:t xml:space="preserve"> are brothers whose father started Dooley’s Oil Company in 1956. The company is now known as Dooley Petroleum Inc. (DPI) and employs 150 people</w:t>
      </w:r>
      <w:r w:rsidR="009A0D82">
        <w:rPr>
          <w:rFonts w:ascii="Times New Roman" w:hAnsi="Times New Roman"/>
        </w:rPr>
        <w:t xml:space="preserve"> in the Benson area</w:t>
      </w:r>
      <w:r>
        <w:rPr>
          <w:rFonts w:ascii="Times New Roman" w:hAnsi="Times New Roman"/>
        </w:rPr>
        <w:t>.</w:t>
      </w:r>
      <w:r w:rsidR="009A0D82">
        <w:rPr>
          <w:rFonts w:ascii="Times New Roman" w:hAnsi="Times New Roman"/>
        </w:rPr>
        <w:t xml:space="preserve"> DPI had been distributing propane from the terminal, and after the pipeline shut down they have worked to keep it operational.</w:t>
      </w:r>
      <w:r w:rsidR="00E122D5" w:rsidRPr="00E122D5">
        <w:rPr>
          <w:rFonts w:ascii="Times New Roman" w:hAnsi="Times New Roman"/>
        </w:rPr>
        <w:t xml:space="preserve"> </w:t>
      </w:r>
    </w:p>
    <w:p w:rsidR="00E122D5" w:rsidRDefault="00E122D5" w:rsidP="00E122D5">
      <w:pPr>
        <w:rPr>
          <w:rFonts w:ascii="Times New Roman" w:hAnsi="Times New Roman"/>
        </w:rPr>
      </w:pPr>
      <w:r>
        <w:rPr>
          <w:rFonts w:ascii="Times New Roman" w:hAnsi="Times New Roman"/>
        </w:rPr>
        <w:t xml:space="preserve">The loan was approved through </w:t>
      </w:r>
      <w:proofErr w:type="spellStart"/>
      <w:r>
        <w:rPr>
          <w:rFonts w:ascii="Times New Roman" w:hAnsi="Times New Roman"/>
        </w:rPr>
        <w:t>Agralite’s</w:t>
      </w:r>
      <w:proofErr w:type="spellEnd"/>
      <w:r>
        <w:rPr>
          <w:rFonts w:ascii="Times New Roman" w:hAnsi="Times New Roman"/>
        </w:rPr>
        <w:t xml:space="preserve"> Rural Electric Economic Development Fund (REED Fund), a revolving economic development fund which provides business and community project financing.</w:t>
      </w:r>
    </w:p>
    <w:p w:rsidR="00EA43F6" w:rsidRPr="00D22A2D" w:rsidRDefault="00EA43F6" w:rsidP="00A00892">
      <w:pPr>
        <w:pStyle w:val="NormalWeb"/>
        <w:jc w:val="center"/>
      </w:pPr>
      <w:r w:rsidRPr="00D22A2D">
        <w:t>-30-</w:t>
      </w:r>
    </w:p>
    <w:p w:rsidR="00EA43F6" w:rsidRPr="00A00892" w:rsidRDefault="00D22A2D" w:rsidP="00E122D5">
      <w:pPr>
        <w:pStyle w:val="NormalWeb"/>
        <w:jc w:val="center"/>
        <w:rPr>
          <w:i/>
        </w:rPr>
      </w:pPr>
      <w:r w:rsidRPr="00A00892">
        <w:rPr>
          <w:i/>
          <w:iCs/>
        </w:rPr>
        <w:t>This institution is an equal opportunity provider and employer.</w:t>
      </w:r>
    </w:p>
    <w:sectPr w:rsidR="00EA43F6" w:rsidRPr="00A00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F6"/>
    <w:rsid w:val="00006E81"/>
    <w:rsid w:val="0006427D"/>
    <w:rsid w:val="002366BE"/>
    <w:rsid w:val="00253D74"/>
    <w:rsid w:val="00274A32"/>
    <w:rsid w:val="00401D46"/>
    <w:rsid w:val="00505668"/>
    <w:rsid w:val="00517119"/>
    <w:rsid w:val="00593340"/>
    <w:rsid w:val="007418F1"/>
    <w:rsid w:val="008D6923"/>
    <w:rsid w:val="009015D9"/>
    <w:rsid w:val="00962576"/>
    <w:rsid w:val="009A0D82"/>
    <w:rsid w:val="009E09AB"/>
    <w:rsid w:val="00A00892"/>
    <w:rsid w:val="00B30A24"/>
    <w:rsid w:val="00B9370F"/>
    <w:rsid w:val="00C3640B"/>
    <w:rsid w:val="00C737F9"/>
    <w:rsid w:val="00D22A2D"/>
    <w:rsid w:val="00E122D5"/>
    <w:rsid w:val="00EA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F6"/>
    <w:rPr>
      <w:rFonts w:ascii="Tahoma" w:hAnsi="Tahoma" w:cs="Tahoma"/>
      <w:sz w:val="16"/>
      <w:szCs w:val="16"/>
    </w:rPr>
  </w:style>
  <w:style w:type="paragraph" w:styleId="NormalWeb">
    <w:name w:val="Normal (Web)"/>
    <w:basedOn w:val="Normal"/>
    <w:uiPriority w:val="99"/>
    <w:rsid w:val="00EA43F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A43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F6"/>
    <w:rPr>
      <w:rFonts w:ascii="Tahoma" w:hAnsi="Tahoma" w:cs="Tahoma"/>
      <w:sz w:val="16"/>
      <w:szCs w:val="16"/>
    </w:rPr>
  </w:style>
  <w:style w:type="paragraph" w:styleId="NormalWeb">
    <w:name w:val="Normal (Web)"/>
    <w:basedOn w:val="Normal"/>
    <w:uiPriority w:val="99"/>
    <w:rsid w:val="00EA43F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A4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 Studer</dc:creator>
  <cp:lastModifiedBy>Linda Salmonson</cp:lastModifiedBy>
  <cp:revision>2</cp:revision>
  <dcterms:created xsi:type="dcterms:W3CDTF">2015-04-01T21:58:00Z</dcterms:created>
  <dcterms:modified xsi:type="dcterms:W3CDTF">2015-04-01T21:58:00Z</dcterms:modified>
</cp:coreProperties>
</file>