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0B" w:rsidRDefault="002E7E6A">
      <w:bookmarkStart w:id="0" w:name="_GoBack"/>
      <w:bookmarkEnd w:id="0"/>
      <w:r>
        <w:rPr>
          <w:noProof/>
        </w:rPr>
        <w:drawing>
          <wp:anchor distT="0" distB="0" distL="114300" distR="114300" simplePos="0" relativeHeight="251658240" behindDoc="1" locked="0" layoutInCell="1" allowOverlap="1" wp14:anchorId="2F01882B" wp14:editId="68D1B435">
            <wp:simplePos x="0" y="0"/>
            <wp:positionH relativeFrom="column">
              <wp:posOffset>2343150</wp:posOffset>
            </wp:positionH>
            <wp:positionV relativeFrom="paragraph">
              <wp:posOffset>203200</wp:posOffset>
            </wp:positionV>
            <wp:extent cx="2438400" cy="654050"/>
            <wp:effectExtent l="0" t="0" r="0" b="0"/>
            <wp:wrapThrough wrapText="bothSides">
              <wp:wrapPolygon edited="0">
                <wp:start x="0" y="0"/>
                <wp:lineTo x="0" y="20761"/>
                <wp:lineTo x="21431" y="20761"/>
                <wp:lineTo x="214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6540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B417A8" wp14:editId="1FFC597B">
            <wp:extent cx="2141838"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 logo_Fullcolor_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4113" cy="1067933"/>
                    </a:xfrm>
                    <a:prstGeom prst="rect">
                      <a:avLst/>
                    </a:prstGeom>
                  </pic:spPr>
                </pic:pic>
              </a:graphicData>
            </a:graphic>
          </wp:inline>
        </w:drawing>
      </w:r>
    </w:p>
    <w:p w:rsidR="002E7E6A" w:rsidRDefault="002E7E6A" w:rsidP="00EA43F6">
      <w:pPr>
        <w:rPr>
          <w:rFonts w:ascii="Times New Roman" w:hAnsi="Times New Roman" w:cs="Times New Roman"/>
          <w:b/>
          <w:bCs/>
          <w:sz w:val="40"/>
          <w:szCs w:val="40"/>
        </w:rPr>
      </w:pPr>
    </w:p>
    <w:p w:rsidR="00EA43F6" w:rsidRPr="00A00892" w:rsidRDefault="00EA43F6" w:rsidP="00EA43F6">
      <w:pPr>
        <w:rPr>
          <w:rFonts w:ascii="Times New Roman" w:hAnsi="Times New Roman" w:cs="Times New Roman"/>
          <w:b/>
          <w:bCs/>
          <w:sz w:val="40"/>
          <w:szCs w:val="40"/>
        </w:rPr>
      </w:pPr>
      <w:r w:rsidRPr="00A00892">
        <w:rPr>
          <w:rFonts w:ascii="Times New Roman" w:hAnsi="Times New Roman" w:cs="Times New Roman"/>
          <w:b/>
          <w:bCs/>
          <w:sz w:val="40"/>
          <w:szCs w:val="40"/>
        </w:rPr>
        <w:t>NEWS RELEASE</w:t>
      </w:r>
    </w:p>
    <w:p w:rsidR="005A1C3A" w:rsidRDefault="00EA43F6" w:rsidP="005A1C3A">
      <w:pPr>
        <w:rPr>
          <w:rFonts w:ascii="Times New Roman" w:hAnsi="Times New Roman" w:cs="Times New Roman"/>
        </w:rPr>
      </w:pPr>
      <w:r w:rsidRPr="00EA43F6">
        <w:rPr>
          <w:rFonts w:ascii="Times New Roman" w:hAnsi="Times New Roman" w:cs="Times New Roman"/>
          <w:b/>
          <w:bCs/>
          <w:sz w:val="24"/>
          <w:szCs w:val="24"/>
        </w:rPr>
        <w:t xml:space="preserve">For immediate Release: </w:t>
      </w:r>
      <w:r w:rsidR="00D46D58">
        <w:rPr>
          <w:rFonts w:ascii="Times New Roman" w:hAnsi="Times New Roman" w:cs="Times New Roman"/>
          <w:b/>
          <w:bCs/>
          <w:sz w:val="24"/>
          <w:szCs w:val="24"/>
        </w:rPr>
        <w:t>December</w:t>
      </w:r>
      <w:r>
        <w:rPr>
          <w:rFonts w:ascii="Times New Roman" w:hAnsi="Times New Roman" w:cs="Times New Roman"/>
          <w:b/>
          <w:bCs/>
          <w:sz w:val="24"/>
          <w:szCs w:val="24"/>
        </w:rPr>
        <w:t xml:space="preserve"> </w:t>
      </w:r>
      <w:r w:rsidR="0090331E">
        <w:rPr>
          <w:rFonts w:ascii="Times New Roman" w:hAnsi="Times New Roman" w:cs="Times New Roman"/>
          <w:b/>
          <w:bCs/>
          <w:sz w:val="24"/>
          <w:szCs w:val="24"/>
        </w:rPr>
        <w:t>30</w:t>
      </w:r>
      <w:r w:rsidRPr="00EA43F6">
        <w:rPr>
          <w:rFonts w:ascii="Times New Roman" w:hAnsi="Times New Roman" w:cs="Times New Roman"/>
          <w:b/>
          <w:bCs/>
          <w:sz w:val="24"/>
          <w:szCs w:val="24"/>
        </w:rPr>
        <w:t>, 2014</w:t>
      </w:r>
      <w:r w:rsidR="00D22A2D">
        <w:rPr>
          <w:rFonts w:ascii="Times New Roman" w:hAnsi="Times New Roman" w:cs="Times New Roman"/>
          <w:b/>
          <w:bCs/>
          <w:sz w:val="24"/>
          <w:szCs w:val="24"/>
        </w:rPr>
        <w:br/>
      </w:r>
      <w:r w:rsidRPr="00EA43F6">
        <w:rPr>
          <w:rFonts w:ascii="Times New Roman" w:hAnsi="Times New Roman" w:cs="Times New Roman"/>
          <w:sz w:val="24"/>
          <w:szCs w:val="24"/>
        </w:rPr>
        <w:t xml:space="preserve">Contact: </w:t>
      </w:r>
      <w:r w:rsidR="00D46D58">
        <w:rPr>
          <w:rFonts w:ascii="Times New Roman" w:hAnsi="Times New Roman" w:cs="Times New Roman"/>
          <w:sz w:val="24"/>
          <w:szCs w:val="24"/>
        </w:rPr>
        <w:t>Erica Sperry</w:t>
      </w:r>
      <w:r>
        <w:rPr>
          <w:rFonts w:ascii="Times New Roman" w:hAnsi="Times New Roman" w:cs="Times New Roman"/>
          <w:sz w:val="24"/>
          <w:szCs w:val="24"/>
        </w:rPr>
        <w:br/>
        <w:t xml:space="preserve">               </w:t>
      </w:r>
      <w:r w:rsidR="00D46D58">
        <w:rPr>
          <w:rFonts w:ascii="Times New Roman" w:hAnsi="Times New Roman" w:cs="Times New Roman"/>
          <w:sz w:val="24"/>
          <w:szCs w:val="24"/>
        </w:rPr>
        <w:t>Northern</w:t>
      </w:r>
      <w:r>
        <w:rPr>
          <w:rFonts w:ascii="Times New Roman" w:hAnsi="Times New Roman" w:cs="Times New Roman"/>
          <w:sz w:val="24"/>
          <w:szCs w:val="24"/>
        </w:rPr>
        <w:t xml:space="preserve"> </w:t>
      </w:r>
      <w:r w:rsidRPr="00274A32">
        <w:rPr>
          <w:rFonts w:ascii="Times New Roman" w:hAnsi="Times New Roman" w:cs="Times New Roman"/>
          <w:sz w:val="24"/>
          <w:szCs w:val="24"/>
        </w:rPr>
        <w:t xml:space="preserve">Electric Cooperative               </w:t>
      </w:r>
      <w:r w:rsidRPr="00274A32">
        <w:rPr>
          <w:rFonts w:ascii="Times New Roman" w:hAnsi="Times New Roman" w:cs="Times New Roman"/>
          <w:sz w:val="24"/>
          <w:szCs w:val="24"/>
        </w:rPr>
        <w:br/>
        <w:t xml:space="preserve">               </w:t>
      </w:r>
      <w:r w:rsidR="00274A32">
        <w:rPr>
          <w:rFonts w:ascii="Times New Roman" w:hAnsi="Times New Roman" w:cs="Times New Roman"/>
          <w:sz w:val="24"/>
          <w:szCs w:val="24"/>
        </w:rPr>
        <w:t>Phone</w:t>
      </w:r>
      <w:r w:rsidRPr="00274A32">
        <w:rPr>
          <w:rFonts w:ascii="Times New Roman" w:hAnsi="Times New Roman" w:cs="Times New Roman"/>
          <w:sz w:val="24"/>
          <w:szCs w:val="24"/>
        </w:rPr>
        <w:t xml:space="preserve">: </w:t>
      </w:r>
      <w:r w:rsidR="005A1C3A">
        <w:rPr>
          <w:rFonts w:ascii="Times New Roman" w:hAnsi="Times New Roman" w:cs="Times New Roman"/>
        </w:rPr>
        <w:t>605-225-</w:t>
      </w:r>
      <w:proofErr w:type="gramStart"/>
      <w:r w:rsidR="005A1C3A">
        <w:rPr>
          <w:rFonts w:ascii="Times New Roman" w:hAnsi="Times New Roman" w:cs="Times New Roman"/>
        </w:rPr>
        <w:t>0310</w:t>
      </w:r>
      <w:r w:rsidR="00593340" w:rsidRPr="00274A32">
        <w:rPr>
          <w:rFonts w:ascii="Times New Roman" w:hAnsi="Times New Roman" w:cs="Times New Roman"/>
        </w:rPr>
        <w:t xml:space="preserve">  </w:t>
      </w:r>
      <w:r w:rsidR="00274A32">
        <w:rPr>
          <w:rFonts w:ascii="Times New Roman" w:hAnsi="Times New Roman" w:cs="Times New Roman"/>
        </w:rPr>
        <w:t>Email</w:t>
      </w:r>
      <w:proofErr w:type="gramEnd"/>
      <w:r w:rsidR="00274A32">
        <w:rPr>
          <w:rFonts w:ascii="Times New Roman" w:hAnsi="Times New Roman" w:cs="Times New Roman"/>
        </w:rPr>
        <w:t>:</w:t>
      </w:r>
      <w:r w:rsidR="00593340" w:rsidRPr="00274A32">
        <w:rPr>
          <w:rFonts w:ascii="Times New Roman" w:hAnsi="Times New Roman" w:cs="Times New Roman"/>
        </w:rPr>
        <w:t xml:space="preserve"> </w:t>
      </w:r>
      <w:hyperlink r:id="rId7" w:history="1">
        <w:r w:rsidR="005A1C3A" w:rsidRPr="00ED792F">
          <w:rPr>
            <w:rStyle w:val="Hyperlink"/>
            <w:rFonts w:ascii="Times New Roman" w:hAnsi="Times New Roman" w:cs="Times New Roman"/>
          </w:rPr>
          <w:t>esperry@northernelectric.coop</w:t>
        </w:r>
      </w:hyperlink>
    </w:p>
    <w:p w:rsidR="00EA43F6" w:rsidRDefault="00D46D58" w:rsidP="005A1C3A">
      <w:pPr>
        <w:rPr>
          <w:rFonts w:ascii="Times New Roman" w:hAnsi="Times New Roman"/>
          <w:b/>
          <w:bCs/>
          <w:sz w:val="24"/>
          <w:szCs w:val="24"/>
          <w:u w:val="single"/>
        </w:rPr>
      </w:pPr>
      <w:r>
        <w:rPr>
          <w:rFonts w:ascii="Times New Roman" w:hAnsi="Times New Roman"/>
          <w:b/>
          <w:bCs/>
          <w:sz w:val="28"/>
          <w:szCs w:val="28"/>
          <w:u w:val="single"/>
        </w:rPr>
        <w:t>Frederick Development Corp. receives loan through Northern Electric Co-op</w:t>
      </w:r>
      <w:r w:rsidR="00517119">
        <w:rPr>
          <w:rFonts w:ascii="Times New Roman" w:hAnsi="Times New Roman"/>
          <w:b/>
          <w:bCs/>
          <w:sz w:val="28"/>
          <w:szCs w:val="28"/>
          <w:u w:val="single"/>
        </w:rPr>
        <w:t xml:space="preserve"> </w:t>
      </w:r>
    </w:p>
    <w:p w:rsidR="000D598A" w:rsidRPr="008A74EB" w:rsidRDefault="00D46D58" w:rsidP="00962576">
      <w:pPr>
        <w:rPr>
          <w:rFonts w:ascii="Times New Roman" w:hAnsi="Times New Roman"/>
        </w:rPr>
      </w:pPr>
      <w:r>
        <w:rPr>
          <w:rFonts w:ascii="Times New Roman" w:hAnsi="Times New Roman"/>
        </w:rPr>
        <w:t>FREDERICK</w:t>
      </w:r>
      <w:r w:rsidR="00EA43F6" w:rsidRPr="00D22A2D">
        <w:rPr>
          <w:rFonts w:ascii="Times New Roman" w:hAnsi="Times New Roman"/>
        </w:rPr>
        <w:t xml:space="preserve"> — </w:t>
      </w:r>
      <w:proofErr w:type="gramStart"/>
      <w:r w:rsidR="00B42ABD">
        <w:rPr>
          <w:rFonts w:ascii="Times New Roman" w:hAnsi="Times New Roman"/>
        </w:rPr>
        <w:t>Two</w:t>
      </w:r>
      <w:proofErr w:type="gramEnd"/>
      <w:r w:rsidR="00B42ABD">
        <w:rPr>
          <w:rFonts w:ascii="Times New Roman" w:hAnsi="Times New Roman"/>
        </w:rPr>
        <w:t xml:space="preserve"> new rental units </w:t>
      </w:r>
      <w:r w:rsidR="007F7AE5">
        <w:rPr>
          <w:rFonts w:ascii="Times New Roman" w:hAnsi="Times New Roman"/>
        </w:rPr>
        <w:t xml:space="preserve">have </w:t>
      </w:r>
      <w:r w:rsidR="00B42ABD">
        <w:rPr>
          <w:rFonts w:ascii="Times New Roman" w:hAnsi="Times New Roman"/>
        </w:rPr>
        <w:t>be</w:t>
      </w:r>
      <w:r w:rsidR="007F7AE5">
        <w:rPr>
          <w:rFonts w:ascii="Times New Roman" w:hAnsi="Times New Roman"/>
        </w:rPr>
        <w:t>en</w:t>
      </w:r>
      <w:r w:rsidR="00B42ABD">
        <w:rPr>
          <w:rFonts w:ascii="Times New Roman" w:hAnsi="Times New Roman"/>
        </w:rPr>
        <w:t xml:space="preserve"> built in the northern Brown County community of Frederick thanks</w:t>
      </w:r>
      <w:r w:rsidR="007F7AE5">
        <w:rPr>
          <w:rFonts w:ascii="Times New Roman" w:hAnsi="Times New Roman"/>
        </w:rPr>
        <w:t xml:space="preserve"> in part</w:t>
      </w:r>
      <w:r w:rsidR="00B42ABD">
        <w:rPr>
          <w:rFonts w:ascii="Times New Roman" w:hAnsi="Times New Roman"/>
        </w:rPr>
        <w:t xml:space="preserve"> to loans from Northern Electric</w:t>
      </w:r>
      <w:r w:rsidR="007F7AE5">
        <w:rPr>
          <w:rFonts w:ascii="Times New Roman" w:hAnsi="Times New Roman"/>
        </w:rPr>
        <w:t xml:space="preserve"> Cooperative</w:t>
      </w:r>
      <w:r w:rsidR="00B42ABD">
        <w:rPr>
          <w:rFonts w:ascii="Times New Roman" w:hAnsi="Times New Roman"/>
        </w:rPr>
        <w:t xml:space="preserve">’s Rural Electric Economic Development (REED) Fund and Grow South Dakota. </w:t>
      </w:r>
      <w:r w:rsidR="007F7AE5">
        <w:rPr>
          <w:rFonts w:ascii="Times New Roman" w:hAnsi="Times New Roman"/>
        </w:rPr>
        <w:t xml:space="preserve">The Frederick Development Corporation </w:t>
      </w:r>
      <w:r w:rsidR="000D598A">
        <w:rPr>
          <w:rFonts w:ascii="Times New Roman" w:hAnsi="Times New Roman"/>
        </w:rPr>
        <w:t>received a $9</w:t>
      </w:r>
      <w:r w:rsidR="007F7AE5">
        <w:rPr>
          <w:rFonts w:ascii="Times New Roman" w:hAnsi="Times New Roman"/>
        </w:rPr>
        <w:t xml:space="preserve">0,000 loan </w:t>
      </w:r>
      <w:r w:rsidR="000D598A">
        <w:rPr>
          <w:rFonts w:ascii="Times New Roman" w:hAnsi="Times New Roman"/>
        </w:rPr>
        <w:t xml:space="preserve">through the REED Fund and another $90,000 loan through Grow South Dakota </w:t>
      </w:r>
      <w:r w:rsidR="007F7AE5">
        <w:rPr>
          <w:rFonts w:ascii="Times New Roman" w:hAnsi="Times New Roman"/>
        </w:rPr>
        <w:t xml:space="preserve">to </w:t>
      </w:r>
      <w:r w:rsidR="000D598A">
        <w:rPr>
          <w:rFonts w:ascii="Times New Roman" w:hAnsi="Times New Roman"/>
        </w:rPr>
        <w:t xml:space="preserve">build the </w:t>
      </w:r>
      <w:r w:rsidR="000D598A" w:rsidRPr="008A74EB">
        <w:rPr>
          <w:rFonts w:ascii="Times New Roman" w:hAnsi="Times New Roman"/>
        </w:rPr>
        <w:t xml:space="preserve">units because of a severe housing shortage in the community. The loans were closed Tuesday, Dec. </w:t>
      </w:r>
      <w:r w:rsidR="0090331E">
        <w:rPr>
          <w:rFonts w:ascii="Times New Roman" w:hAnsi="Times New Roman"/>
        </w:rPr>
        <w:t>30</w:t>
      </w:r>
      <w:r w:rsidR="000D598A" w:rsidRPr="008A74EB">
        <w:rPr>
          <w:rFonts w:ascii="Times New Roman" w:hAnsi="Times New Roman"/>
        </w:rPr>
        <w:t>.</w:t>
      </w:r>
    </w:p>
    <w:p w:rsidR="008A74EB" w:rsidRPr="008A74EB" w:rsidRDefault="008A74EB" w:rsidP="008A74EB">
      <w:pPr>
        <w:rPr>
          <w:rFonts w:ascii="Times New Roman" w:hAnsi="Times New Roman" w:cs="Times New Roman"/>
        </w:rPr>
      </w:pPr>
      <w:r w:rsidRPr="008A74EB">
        <w:rPr>
          <w:rFonts w:ascii="Times New Roman" w:hAnsi="Times New Roman" w:cs="Times New Roman"/>
        </w:rPr>
        <w:t xml:space="preserve">“We’re proud to </w:t>
      </w:r>
      <w:r>
        <w:rPr>
          <w:rFonts w:ascii="Times New Roman" w:hAnsi="Times New Roman" w:cs="Times New Roman"/>
        </w:rPr>
        <w:t xml:space="preserve">be able to </w:t>
      </w:r>
      <w:proofErr w:type="gramStart"/>
      <w:r>
        <w:rPr>
          <w:rFonts w:ascii="Times New Roman" w:hAnsi="Times New Roman" w:cs="Times New Roman"/>
        </w:rPr>
        <w:t xml:space="preserve">help </w:t>
      </w:r>
      <w:r w:rsidRPr="008A74EB">
        <w:rPr>
          <w:rFonts w:ascii="Times New Roman" w:hAnsi="Times New Roman" w:cs="Times New Roman"/>
        </w:rPr>
        <w:t xml:space="preserve"> </w:t>
      </w:r>
      <w:r w:rsidR="00CB2C40">
        <w:rPr>
          <w:rFonts w:ascii="Times New Roman" w:hAnsi="Times New Roman" w:cs="Times New Roman"/>
        </w:rPr>
        <w:t>Frederick</w:t>
      </w:r>
      <w:proofErr w:type="gramEnd"/>
      <w:r w:rsidR="00CB2C40">
        <w:rPr>
          <w:rFonts w:ascii="Times New Roman" w:hAnsi="Times New Roman" w:cs="Times New Roman"/>
        </w:rPr>
        <w:t xml:space="preserve"> Development Corporation to provide more housing options,” said Jim Moore, CEO/General Manager of Northern Electric Cooperative. “We’re </w:t>
      </w:r>
      <w:r w:rsidRPr="008A74EB">
        <w:rPr>
          <w:rFonts w:ascii="Times New Roman" w:hAnsi="Times New Roman" w:cs="Times New Roman"/>
        </w:rPr>
        <w:t xml:space="preserve">committed to growing our </w:t>
      </w:r>
      <w:r w:rsidR="00CB2C40">
        <w:rPr>
          <w:rFonts w:ascii="Times New Roman" w:hAnsi="Times New Roman" w:cs="Times New Roman"/>
        </w:rPr>
        <w:t xml:space="preserve">rural </w:t>
      </w:r>
      <w:r w:rsidRPr="008A74EB">
        <w:rPr>
          <w:rFonts w:ascii="Times New Roman" w:hAnsi="Times New Roman" w:cs="Times New Roman"/>
        </w:rPr>
        <w:t>communities, and we’re happy to be a part of this exciting opportunity to make a difference in rural South Dakota.”</w:t>
      </w:r>
    </w:p>
    <w:p w:rsidR="000D598A" w:rsidRPr="008A74EB" w:rsidRDefault="000D598A" w:rsidP="00962576">
      <w:pPr>
        <w:rPr>
          <w:rFonts w:ascii="Times New Roman" w:hAnsi="Times New Roman"/>
        </w:rPr>
      </w:pPr>
      <w:r w:rsidRPr="008A74EB">
        <w:rPr>
          <w:rFonts w:ascii="Times New Roman" w:hAnsi="Times New Roman"/>
        </w:rPr>
        <w:t xml:space="preserve">There’s a limited supply of affordable housing in Frederick. More than half of Frederick’s teachers commute from Aberdeen or other communities, and this project will add more options for teachers, retired people or others who want to live Frederick.  </w:t>
      </w:r>
    </w:p>
    <w:p w:rsidR="00B42ABD" w:rsidRDefault="007F7AE5" w:rsidP="00962576">
      <w:pPr>
        <w:rPr>
          <w:rFonts w:ascii="Times New Roman" w:hAnsi="Times New Roman"/>
        </w:rPr>
      </w:pPr>
      <w:r>
        <w:rPr>
          <w:rFonts w:ascii="Times New Roman" w:hAnsi="Times New Roman"/>
        </w:rPr>
        <w:t>Each</w:t>
      </w:r>
      <w:r w:rsidR="00F6005E">
        <w:rPr>
          <w:rFonts w:ascii="Times New Roman" w:hAnsi="Times New Roman"/>
        </w:rPr>
        <w:t xml:space="preserve"> unit </w:t>
      </w:r>
      <w:r>
        <w:rPr>
          <w:rFonts w:ascii="Times New Roman" w:hAnsi="Times New Roman"/>
        </w:rPr>
        <w:t>is</w:t>
      </w:r>
      <w:r w:rsidR="00F6005E">
        <w:rPr>
          <w:rFonts w:ascii="Times New Roman" w:hAnsi="Times New Roman"/>
        </w:rPr>
        <w:t xml:space="preserve"> </w:t>
      </w:r>
      <w:r>
        <w:rPr>
          <w:rFonts w:ascii="Times New Roman" w:hAnsi="Times New Roman"/>
        </w:rPr>
        <w:t xml:space="preserve">988 square </w:t>
      </w:r>
      <w:r w:rsidR="000D598A">
        <w:rPr>
          <w:rFonts w:ascii="Times New Roman" w:hAnsi="Times New Roman"/>
        </w:rPr>
        <w:t xml:space="preserve">feet </w:t>
      </w:r>
      <w:r>
        <w:rPr>
          <w:rFonts w:ascii="Times New Roman" w:hAnsi="Times New Roman"/>
        </w:rPr>
        <w:t xml:space="preserve">and feature </w:t>
      </w:r>
      <w:r w:rsidR="00F6005E">
        <w:rPr>
          <w:rFonts w:ascii="Times New Roman" w:hAnsi="Times New Roman"/>
        </w:rPr>
        <w:t>two bedroom</w:t>
      </w:r>
      <w:r>
        <w:rPr>
          <w:rFonts w:ascii="Times New Roman" w:hAnsi="Times New Roman"/>
        </w:rPr>
        <w:t>s</w:t>
      </w:r>
      <w:r w:rsidR="00F6005E">
        <w:rPr>
          <w:rFonts w:ascii="Times New Roman" w:hAnsi="Times New Roman"/>
        </w:rPr>
        <w:t>, one bath an</w:t>
      </w:r>
      <w:r>
        <w:rPr>
          <w:rFonts w:ascii="Times New Roman" w:hAnsi="Times New Roman"/>
        </w:rPr>
        <w:t xml:space="preserve">d a single attached garage. The units </w:t>
      </w:r>
      <w:r w:rsidR="000D598A">
        <w:rPr>
          <w:rFonts w:ascii="Times New Roman" w:hAnsi="Times New Roman"/>
        </w:rPr>
        <w:t>are</w:t>
      </w:r>
      <w:r>
        <w:rPr>
          <w:rFonts w:ascii="Times New Roman" w:hAnsi="Times New Roman"/>
        </w:rPr>
        <w:t xml:space="preserve"> centrally located in Frederick within </w:t>
      </w:r>
      <w:r w:rsidR="000D598A">
        <w:rPr>
          <w:rFonts w:ascii="Times New Roman" w:hAnsi="Times New Roman"/>
        </w:rPr>
        <w:t xml:space="preserve">walking distance of the school and Main Street businesses. </w:t>
      </w:r>
    </w:p>
    <w:p w:rsidR="00EA43F6" w:rsidRPr="00D22A2D" w:rsidRDefault="00EA43F6" w:rsidP="00A00892">
      <w:pPr>
        <w:pStyle w:val="NormalWeb"/>
        <w:jc w:val="center"/>
      </w:pPr>
      <w:r w:rsidRPr="00D22A2D">
        <w:t>-30-</w:t>
      </w:r>
    </w:p>
    <w:p w:rsidR="00EA43F6" w:rsidRPr="00A00892" w:rsidRDefault="00D22A2D" w:rsidP="00E122D5">
      <w:pPr>
        <w:pStyle w:val="NormalWeb"/>
        <w:jc w:val="center"/>
        <w:rPr>
          <w:i/>
        </w:rPr>
      </w:pPr>
      <w:r w:rsidRPr="00A00892">
        <w:rPr>
          <w:i/>
          <w:iCs/>
        </w:rPr>
        <w:t>This institution is an equal opportunity provider and employer.</w:t>
      </w:r>
    </w:p>
    <w:sectPr w:rsidR="00EA43F6" w:rsidRPr="00A00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F6"/>
    <w:rsid w:val="00006E81"/>
    <w:rsid w:val="0006427D"/>
    <w:rsid w:val="00072D89"/>
    <w:rsid w:val="000D598A"/>
    <w:rsid w:val="002366BE"/>
    <w:rsid w:val="00253D74"/>
    <w:rsid w:val="00274A32"/>
    <w:rsid w:val="002E7E6A"/>
    <w:rsid w:val="00401D46"/>
    <w:rsid w:val="00505668"/>
    <w:rsid w:val="00517119"/>
    <w:rsid w:val="00593340"/>
    <w:rsid w:val="005A1C3A"/>
    <w:rsid w:val="005C483A"/>
    <w:rsid w:val="007418F1"/>
    <w:rsid w:val="007F7AE5"/>
    <w:rsid w:val="008A74EB"/>
    <w:rsid w:val="009015D9"/>
    <w:rsid w:val="0090331E"/>
    <w:rsid w:val="00962576"/>
    <w:rsid w:val="009A0D82"/>
    <w:rsid w:val="009E09AB"/>
    <w:rsid w:val="00A00892"/>
    <w:rsid w:val="00A04C43"/>
    <w:rsid w:val="00B30A24"/>
    <w:rsid w:val="00B42ABD"/>
    <w:rsid w:val="00B9370F"/>
    <w:rsid w:val="00C3640B"/>
    <w:rsid w:val="00C737F9"/>
    <w:rsid w:val="00CB2C40"/>
    <w:rsid w:val="00D22A2D"/>
    <w:rsid w:val="00D46D58"/>
    <w:rsid w:val="00E122D5"/>
    <w:rsid w:val="00EA43F6"/>
    <w:rsid w:val="00F6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F6"/>
    <w:rPr>
      <w:rFonts w:ascii="Tahoma" w:hAnsi="Tahoma" w:cs="Tahoma"/>
      <w:sz w:val="16"/>
      <w:szCs w:val="16"/>
    </w:rPr>
  </w:style>
  <w:style w:type="paragraph" w:styleId="NormalWeb">
    <w:name w:val="Normal (Web)"/>
    <w:basedOn w:val="Normal"/>
    <w:uiPriority w:val="99"/>
    <w:rsid w:val="00EA43F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A43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3F6"/>
    <w:rPr>
      <w:rFonts w:ascii="Tahoma" w:hAnsi="Tahoma" w:cs="Tahoma"/>
      <w:sz w:val="16"/>
      <w:szCs w:val="16"/>
    </w:rPr>
  </w:style>
  <w:style w:type="paragraph" w:styleId="NormalWeb">
    <w:name w:val="Normal (Web)"/>
    <w:basedOn w:val="Normal"/>
    <w:uiPriority w:val="99"/>
    <w:rsid w:val="00EA43F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A4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perry@northernelectric.coo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 Studer</dc:creator>
  <cp:lastModifiedBy>Linda Salmonson</cp:lastModifiedBy>
  <cp:revision>2</cp:revision>
  <dcterms:created xsi:type="dcterms:W3CDTF">2015-04-01T22:19:00Z</dcterms:created>
  <dcterms:modified xsi:type="dcterms:W3CDTF">2015-04-01T22:19:00Z</dcterms:modified>
</cp:coreProperties>
</file>